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3EE0" w14:textId="77777777" w:rsidR="00FE067E" w:rsidRPr="002C65C5" w:rsidRDefault="003C6034" w:rsidP="00CC1F3B">
      <w:pPr>
        <w:pStyle w:val="TitlePageOrigin"/>
        <w:rPr>
          <w:color w:val="auto"/>
        </w:rPr>
      </w:pPr>
      <w:r w:rsidRPr="002C65C5">
        <w:rPr>
          <w:caps w:val="0"/>
          <w:color w:val="auto"/>
        </w:rPr>
        <w:t>WEST VIRGINIA LEGISLATURE</w:t>
      </w:r>
    </w:p>
    <w:p w14:paraId="3BE8CA1A" w14:textId="77777777" w:rsidR="00CD36CF" w:rsidRPr="002C65C5" w:rsidRDefault="00CD36CF" w:rsidP="00CC1F3B">
      <w:pPr>
        <w:pStyle w:val="TitlePageSession"/>
        <w:rPr>
          <w:color w:val="auto"/>
        </w:rPr>
      </w:pPr>
      <w:r w:rsidRPr="002C65C5">
        <w:rPr>
          <w:color w:val="auto"/>
        </w:rPr>
        <w:t>20</w:t>
      </w:r>
      <w:r w:rsidR="00EC5E63" w:rsidRPr="002C65C5">
        <w:rPr>
          <w:color w:val="auto"/>
        </w:rPr>
        <w:t>2</w:t>
      </w:r>
      <w:r w:rsidR="0020151F" w:rsidRPr="002C65C5">
        <w:rPr>
          <w:color w:val="auto"/>
        </w:rPr>
        <w:t>6</w:t>
      </w:r>
      <w:r w:rsidRPr="002C65C5">
        <w:rPr>
          <w:color w:val="auto"/>
        </w:rPr>
        <w:t xml:space="preserve"> </w:t>
      </w:r>
      <w:r w:rsidR="003C6034" w:rsidRPr="002C65C5">
        <w:rPr>
          <w:caps w:val="0"/>
          <w:color w:val="auto"/>
        </w:rPr>
        <w:t>REGULAR SESSION</w:t>
      </w:r>
    </w:p>
    <w:p w14:paraId="6C9E2028" w14:textId="77777777" w:rsidR="00CD36CF" w:rsidRPr="002C65C5" w:rsidRDefault="00CE3D3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72C12798E94414495B2D298268F238D"/>
          </w:placeholder>
          <w:text/>
        </w:sdtPr>
        <w:sdtEndPr/>
        <w:sdtContent>
          <w:r w:rsidR="00AE48A0" w:rsidRPr="002C65C5">
            <w:rPr>
              <w:color w:val="auto"/>
            </w:rPr>
            <w:t>Introduced</w:t>
          </w:r>
        </w:sdtContent>
      </w:sdt>
    </w:p>
    <w:p w14:paraId="0944A123" w14:textId="3152BF99" w:rsidR="00CD36CF" w:rsidRPr="002C65C5" w:rsidRDefault="00CE3D3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A710EE2F4B3432EA46C8493F547D24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C65C5">
            <w:rPr>
              <w:color w:val="auto"/>
            </w:rPr>
            <w:t>House</w:t>
          </w:r>
        </w:sdtContent>
      </w:sdt>
      <w:r w:rsidR="00303684" w:rsidRPr="002C65C5">
        <w:rPr>
          <w:color w:val="auto"/>
        </w:rPr>
        <w:t xml:space="preserve"> </w:t>
      </w:r>
      <w:r w:rsidR="00CD36CF" w:rsidRPr="002C65C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60C862FED0743CB8E90103B47874314"/>
          </w:placeholder>
          <w:text/>
        </w:sdtPr>
        <w:sdtEndPr/>
        <w:sdtContent>
          <w:r w:rsidR="00930CE8">
            <w:rPr>
              <w:color w:val="auto"/>
            </w:rPr>
            <w:t>4975</w:t>
          </w:r>
        </w:sdtContent>
      </w:sdt>
    </w:p>
    <w:p w14:paraId="28E65FE8" w14:textId="5BA75042" w:rsidR="00CD36CF" w:rsidRPr="002C65C5" w:rsidRDefault="00CD36CF" w:rsidP="00CC1F3B">
      <w:pPr>
        <w:pStyle w:val="Sponsors"/>
        <w:rPr>
          <w:color w:val="auto"/>
        </w:rPr>
      </w:pPr>
      <w:r w:rsidRPr="002C65C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7B319C0CC6F4C0D916675855022D1FC"/>
          </w:placeholder>
          <w:text w:multiLine="1"/>
        </w:sdtPr>
        <w:sdtEndPr/>
        <w:sdtContent>
          <w:r w:rsidR="00BF35B6" w:rsidRPr="002C65C5">
            <w:rPr>
              <w:color w:val="auto"/>
            </w:rPr>
            <w:t>Delegate</w:t>
          </w:r>
          <w:r w:rsidR="00EB6331">
            <w:rPr>
              <w:color w:val="auto"/>
            </w:rPr>
            <w:t>s</w:t>
          </w:r>
          <w:r w:rsidR="00BF35B6" w:rsidRPr="002C65C5">
            <w:rPr>
              <w:color w:val="auto"/>
            </w:rPr>
            <w:t xml:space="preserve"> Heckert</w:t>
          </w:r>
          <w:r w:rsidR="00EB6331">
            <w:rPr>
              <w:color w:val="auto"/>
            </w:rPr>
            <w:t>, Crouse, Marple, and Clark</w:t>
          </w:r>
        </w:sdtContent>
      </w:sdt>
    </w:p>
    <w:p w14:paraId="28FA16DB" w14:textId="1412376A" w:rsidR="00E831B3" w:rsidRPr="002C65C5" w:rsidRDefault="00CD36CF" w:rsidP="00CC1F3B">
      <w:pPr>
        <w:pStyle w:val="References"/>
        <w:rPr>
          <w:color w:val="auto"/>
        </w:rPr>
      </w:pPr>
      <w:r w:rsidRPr="002C65C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9620C0629B742E0AFB4CC978E76F1F6"/>
          </w:placeholder>
          <w:text w:multiLine="1"/>
        </w:sdtPr>
        <w:sdtEndPr/>
        <w:sdtContent>
          <w:r w:rsidR="00930CE8">
            <w:rPr>
              <w:color w:val="auto"/>
            </w:rPr>
            <w:t>Introduced January 29, 2026; referred to the Committee on Education</w:t>
          </w:r>
        </w:sdtContent>
      </w:sdt>
      <w:r w:rsidRPr="002C65C5">
        <w:rPr>
          <w:color w:val="auto"/>
        </w:rPr>
        <w:t>]</w:t>
      </w:r>
    </w:p>
    <w:p w14:paraId="1D4BA5A7" w14:textId="5E584473" w:rsidR="00303684" w:rsidRPr="002C65C5" w:rsidRDefault="0000526A" w:rsidP="00CC1F3B">
      <w:pPr>
        <w:pStyle w:val="TitleSection"/>
        <w:rPr>
          <w:color w:val="auto"/>
        </w:rPr>
      </w:pPr>
      <w:r w:rsidRPr="002C65C5">
        <w:rPr>
          <w:color w:val="auto"/>
        </w:rPr>
        <w:lastRenderedPageBreak/>
        <w:t>A BILL</w:t>
      </w:r>
      <w:r w:rsidR="00BF35B6" w:rsidRPr="002C65C5">
        <w:rPr>
          <w:color w:val="auto"/>
        </w:rPr>
        <w:t xml:space="preserve"> to amend the Code of West Virginia, 1931, as amended, by adding a new section, designated </w:t>
      </w:r>
      <w:r w:rsidR="00BF35B6" w:rsidRPr="002C65C5">
        <w:rPr>
          <w:rStyle w:val="codelink"/>
          <w:color w:val="auto"/>
        </w:rPr>
        <w:t>§18-2L-1,</w:t>
      </w:r>
      <w:r w:rsidR="00BF35B6" w:rsidRPr="002C65C5">
        <w:rPr>
          <w:color w:val="auto"/>
        </w:rPr>
        <w:t xml:space="preserve"> relating to the consolidation of county-based school districts; and providing for the creation of 11 regional districts.</w:t>
      </w:r>
    </w:p>
    <w:p w14:paraId="7A1EC631" w14:textId="77777777" w:rsidR="00303684" w:rsidRPr="002C65C5" w:rsidRDefault="00303684" w:rsidP="00CC1F3B">
      <w:pPr>
        <w:pStyle w:val="EnactingClause"/>
        <w:rPr>
          <w:color w:val="auto"/>
        </w:rPr>
      </w:pPr>
      <w:r w:rsidRPr="002C65C5">
        <w:rPr>
          <w:color w:val="auto"/>
        </w:rPr>
        <w:t>Be it enacted by the Legislature of West Virginia:</w:t>
      </w:r>
    </w:p>
    <w:p w14:paraId="09A62D6E" w14:textId="77777777" w:rsidR="003C6034" w:rsidRPr="002C65C5" w:rsidRDefault="003C6034" w:rsidP="00CC1F3B">
      <w:pPr>
        <w:pStyle w:val="EnactingClause"/>
        <w:rPr>
          <w:color w:val="auto"/>
        </w:rPr>
        <w:sectPr w:rsidR="003C6034" w:rsidRPr="002C65C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3C429F" w14:textId="77C925C8" w:rsidR="00BF35B6" w:rsidRPr="002C65C5" w:rsidRDefault="00BF35B6" w:rsidP="00BF35B6">
      <w:pPr>
        <w:pStyle w:val="ArticleHeading"/>
        <w:rPr>
          <w:rStyle w:val="codelink"/>
          <w:color w:val="auto"/>
          <w:u w:val="single"/>
        </w:rPr>
      </w:pPr>
      <w:r w:rsidRPr="002C65C5">
        <w:rPr>
          <w:rStyle w:val="codelink"/>
          <w:color w:val="auto"/>
          <w:u w:val="single"/>
        </w:rPr>
        <w:t>Article 2L. Consolidation of county-based school districts.</w:t>
      </w:r>
    </w:p>
    <w:p w14:paraId="271BEC97" w14:textId="40078FB5" w:rsidR="00BF35B6" w:rsidRPr="002C65C5" w:rsidRDefault="00BF35B6" w:rsidP="00BF35B6">
      <w:pPr>
        <w:pStyle w:val="SectionHeading"/>
        <w:rPr>
          <w:color w:val="auto"/>
        </w:rPr>
      </w:pPr>
      <w:r w:rsidRPr="002C65C5">
        <w:rPr>
          <w:rStyle w:val="codelink"/>
          <w:color w:val="auto"/>
          <w:u w:val="single"/>
        </w:rPr>
        <w:t>§18-2L-1. Consolidation of county-based school districts.</w:t>
      </w:r>
    </w:p>
    <w:p w14:paraId="209A5773" w14:textId="1491594F" w:rsidR="00BF35B6" w:rsidRPr="002C65C5" w:rsidRDefault="00BF35B6" w:rsidP="00BF35B6">
      <w:pPr>
        <w:pStyle w:val="SectionBody"/>
        <w:rPr>
          <w:rStyle w:val="cs46ae26e6"/>
          <w:rFonts w:cs="Arial"/>
          <w:color w:val="auto"/>
          <w:u w:val="single"/>
        </w:rPr>
      </w:pPr>
      <w:r w:rsidRPr="002C65C5">
        <w:rPr>
          <w:color w:val="auto"/>
          <w:u w:val="single"/>
        </w:rPr>
        <w:t xml:space="preserve">(a) </w:t>
      </w:r>
      <w:r w:rsidRPr="002C65C5">
        <w:rPr>
          <w:rStyle w:val="cs46ae26e6"/>
          <w:rFonts w:cs="Arial"/>
          <w:color w:val="auto"/>
          <w:u w:val="single"/>
        </w:rPr>
        <w:t xml:space="preserve">Effective July 1, 2030, the 55 county-based school districts shall be consolidated into 11 regional districts. </w:t>
      </w:r>
    </w:p>
    <w:p w14:paraId="41F30DEB" w14:textId="04F5CB3A" w:rsidR="00BF35B6" w:rsidRPr="002C65C5" w:rsidRDefault="00BF35B6" w:rsidP="00BF35B6">
      <w:pPr>
        <w:pStyle w:val="SectionBody"/>
        <w:rPr>
          <w:rStyle w:val="cs46ae26e6"/>
          <w:rFonts w:cs="Arial"/>
          <w:color w:val="auto"/>
          <w:u w:val="single"/>
        </w:rPr>
      </w:pPr>
      <w:r w:rsidRPr="002C65C5">
        <w:rPr>
          <w:rStyle w:val="cs46ae26e6"/>
          <w:rFonts w:cs="Arial"/>
          <w:color w:val="auto"/>
          <w:u w:val="single"/>
        </w:rPr>
        <w:t>(b) The 11 regional districts shall be compromised in the following manner:</w:t>
      </w:r>
    </w:p>
    <w:p w14:paraId="5BCD11ED" w14:textId="3B3E59A7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 xml:space="preserve">(1) Region 1: McDowell, Mercer, Monroe, Raleigh, Summers, </w:t>
      </w:r>
      <w:proofErr w:type="gramStart"/>
      <w:r w:rsidRPr="002C65C5">
        <w:rPr>
          <w:color w:val="auto"/>
          <w:u w:val="single"/>
        </w:rPr>
        <w:t>Wyoming</w:t>
      </w:r>
      <w:r w:rsidR="00F86443" w:rsidRPr="002C65C5">
        <w:rPr>
          <w:color w:val="auto"/>
          <w:u w:val="single"/>
        </w:rPr>
        <w:t>;</w:t>
      </w:r>
      <w:proofErr w:type="gramEnd"/>
      <w:r w:rsidRPr="002C65C5">
        <w:rPr>
          <w:color w:val="auto"/>
          <w:u w:val="single"/>
        </w:rPr>
        <w:t> </w:t>
      </w:r>
    </w:p>
    <w:p w14:paraId="653585D7" w14:textId="704BE356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 xml:space="preserve">(2) Region 2: Cabell, Lincoln, Logan, Mason, Mingo, </w:t>
      </w:r>
      <w:proofErr w:type="gramStart"/>
      <w:r w:rsidRPr="002C65C5">
        <w:rPr>
          <w:color w:val="auto"/>
          <w:u w:val="single"/>
        </w:rPr>
        <w:t>Wayne</w:t>
      </w:r>
      <w:r w:rsidR="00F86443" w:rsidRPr="002C65C5">
        <w:rPr>
          <w:color w:val="auto"/>
          <w:u w:val="single"/>
        </w:rPr>
        <w:t>;</w:t>
      </w:r>
      <w:proofErr w:type="gramEnd"/>
      <w:r w:rsidRPr="002C65C5">
        <w:rPr>
          <w:color w:val="auto"/>
          <w:u w:val="single"/>
        </w:rPr>
        <w:t> </w:t>
      </w:r>
    </w:p>
    <w:p w14:paraId="515C73A7" w14:textId="07D341DD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 xml:space="preserve">(3) Region 3: Boone, Clay, Kanawha, </w:t>
      </w:r>
      <w:proofErr w:type="gramStart"/>
      <w:r w:rsidRPr="002C65C5">
        <w:rPr>
          <w:color w:val="auto"/>
          <w:u w:val="single"/>
        </w:rPr>
        <w:t>Putnam</w:t>
      </w:r>
      <w:r w:rsidR="00F86443" w:rsidRPr="002C65C5">
        <w:rPr>
          <w:color w:val="auto"/>
          <w:u w:val="single"/>
        </w:rPr>
        <w:t>;</w:t>
      </w:r>
      <w:proofErr w:type="gramEnd"/>
      <w:r w:rsidRPr="002C65C5">
        <w:rPr>
          <w:color w:val="auto"/>
          <w:u w:val="single"/>
        </w:rPr>
        <w:t> </w:t>
      </w:r>
    </w:p>
    <w:p w14:paraId="62CDB2BF" w14:textId="6E918EF1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 xml:space="preserve">(4) Region 4: Fayette, Greenbrier, Nicholas, Pocahontas, </w:t>
      </w:r>
      <w:proofErr w:type="gramStart"/>
      <w:r w:rsidRPr="002C65C5">
        <w:rPr>
          <w:color w:val="auto"/>
          <w:u w:val="single"/>
        </w:rPr>
        <w:t>Webster</w:t>
      </w:r>
      <w:r w:rsidR="00F86443" w:rsidRPr="002C65C5">
        <w:rPr>
          <w:color w:val="auto"/>
          <w:u w:val="single"/>
        </w:rPr>
        <w:t>;</w:t>
      </w:r>
      <w:proofErr w:type="gramEnd"/>
      <w:r w:rsidRPr="002C65C5">
        <w:rPr>
          <w:color w:val="auto"/>
          <w:u w:val="single"/>
        </w:rPr>
        <w:t> </w:t>
      </w:r>
    </w:p>
    <w:p w14:paraId="084F2481" w14:textId="7EE4B32D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 xml:space="preserve">(5) Region 5: Calhoun, Jackson, Pleasants, Ritchie, Roane, Tyler, Wirt, </w:t>
      </w:r>
      <w:proofErr w:type="gramStart"/>
      <w:r w:rsidRPr="002C65C5">
        <w:rPr>
          <w:color w:val="auto"/>
          <w:u w:val="single"/>
        </w:rPr>
        <w:t>Wood</w:t>
      </w:r>
      <w:r w:rsidR="00F86443" w:rsidRPr="002C65C5">
        <w:rPr>
          <w:color w:val="auto"/>
          <w:u w:val="single"/>
        </w:rPr>
        <w:t>;</w:t>
      </w:r>
      <w:proofErr w:type="gramEnd"/>
      <w:r w:rsidRPr="002C65C5">
        <w:rPr>
          <w:color w:val="auto"/>
          <w:u w:val="single"/>
        </w:rPr>
        <w:t> </w:t>
      </w:r>
    </w:p>
    <w:p w14:paraId="5F38178B" w14:textId="59BAF128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 xml:space="preserve">(6) Region 6: Doddridge, Harrison, Marion, Monongalia, Preston, </w:t>
      </w:r>
      <w:proofErr w:type="gramStart"/>
      <w:r w:rsidRPr="002C65C5">
        <w:rPr>
          <w:color w:val="auto"/>
          <w:u w:val="single"/>
        </w:rPr>
        <w:t>Taylor</w:t>
      </w:r>
      <w:r w:rsidR="00F86443" w:rsidRPr="002C65C5">
        <w:rPr>
          <w:color w:val="auto"/>
          <w:u w:val="single"/>
        </w:rPr>
        <w:t>;</w:t>
      </w:r>
      <w:proofErr w:type="gramEnd"/>
      <w:r w:rsidRPr="002C65C5">
        <w:rPr>
          <w:color w:val="auto"/>
          <w:u w:val="single"/>
        </w:rPr>
        <w:t> </w:t>
      </w:r>
    </w:p>
    <w:p w14:paraId="05EC0F8F" w14:textId="7281D9EE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 xml:space="preserve">(7) Region 7: Barbour, Braxton, Gilmer, Lewis, Randolph, Tucker, </w:t>
      </w:r>
      <w:proofErr w:type="gramStart"/>
      <w:r w:rsidRPr="002C65C5">
        <w:rPr>
          <w:color w:val="auto"/>
          <w:u w:val="single"/>
        </w:rPr>
        <w:t>Upshur</w:t>
      </w:r>
      <w:r w:rsidR="00F86443" w:rsidRPr="002C65C5">
        <w:rPr>
          <w:color w:val="auto"/>
          <w:u w:val="single"/>
        </w:rPr>
        <w:t>;</w:t>
      </w:r>
      <w:proofErr w:type="gramEnd"/>
      <w:r w:rsidRPr="002C65C5">
        <w:rPr>
          <w:color w:val="auto"/>
          <w:u w:val="single"/>
        </w:rPr>
        <w:t> </w:t>
      </w:r>
    </w:p>
    <w:p w14:paraId="4C1D8F2E" w14:textId="0632222A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 xml:space="preserve">(8) Region 8: Grant, Hampshire, Hardy, Mineral, </w:t>
      </w:r>
      <w:proofErr w:type="gramStart"/>
      <w:r w:rsidRPr="002C65C5">
        <w:rPr>
          <w:color w:val="auto"/>
          <w:u w:val="single"/>
        </w:rPr>
        <w:t>Pendleton</w:t>
      </w:r>
      <w:r w:rsidR="00F86443" w:rsidRPr="002C65C5">
        <w:rPr>
          <w:color w:val="auto"/>
          <w:u w:val="single"/>
        </w:rPr>
        <w:t>;</w:t>
      </w:r>
      <w:proofErr w:type="gramEnd"/>
      <w:r w:rsidRPr="002C65C5">
        <w:rPr>
          <w:color w:val="auto"/>
          <w:u w:val="single"/>
        </w:rPr>
        <w:t> </w:t>
      </w:r>
    </w:p>
    <w:p w14:paraId="250AB453" w14:textId="212E90DC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 xml:space="preserve">(9) Region 9: Berkeley, Jefferson, </w:t>
      </w:r>
      <w:proofErr w:type="gramStart"/>
      <w:r w:rsidRPr="002C65C5">
        <w:rPr>
          <w:color w:val="auto"/>
          <w:u w:val="single"/>
        </w:rPr>
        <w:t>Morgan</w:t>
      </w:r>
      <w:r w:rsidR="00F86443" w:rsidRPr="002C65C5">
        <w:rPr>
          <w:color w:val="auto"/>
          <w:u w:val="single"/>
        </w:rPr>
        <w:t>;</w:t>
      </w:r>
      <w:proofErr w:type="gramEnd"/>
      <w:r w:rsidRPr="002C65C5">
        <w:rPr>
          <w:color w:val="auto"/>
          <w:u w:val="single"/>
        </w:rPr>
        <w:t> </w:t>
      </w:r>
    </w:p>
    <w:p w14:paraId="26B49B1C" w14:textId="095C2ACA" w:rsidR="00BF35B6" w:rsidRPr="002C65C5" w:rsidRDefault="00BF35B6" w:rsidP="00BF35B6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>(10) Region 10: Marshall, Ohio, Wetzel</w:t>
      </w:r>
      <w:r w:rsidR="00F86443" w:rsidRPr="002C65C5">
        <w:rPr>
          <w:color w:val="auto"/>
          <w:u w:val="single"/>
        </w:rPr>
        <w:t>; and</w:t>
      </w:r>
    </w:p>
    <w:p w14:paraId="47299087" w14:textId="37E335B2" w:rsidR="008736AA" w:rsidRPr="002C65C5" w:rsidRDefault="00BF35B6" w:rsidP="00CC1F3B">
      <w:pPr>
        <w:pStyle w:val="SectionBody"/>
        <w:rPr>
          <w:color w:val="auto"/>
          <w:u w:val="single"/>
        </w:rPr>
      </w:pPr>
      <w:r w:rsidRPr="002C65C5">
        <w:rPr>
          <w:color w:val="auto"/>
          <w:u w:val="single"/>
        </w:rPr>
        <w:t>(11) Region 11: Brooke, Hancock</w:t>
      </w:r>
      <w:r w:rsidR="00F86443" w:rsidRPr="002C65C5">
        <w:rPr>
          <w:color w:val="auto"/>
          <w:u w:val="single"/>
        </w:rPr>
        <w:t>.</w:t>
      </w:r>
      <w:r w:rsidRPr="002C65C5">
        <w:rPr>
          <w:color w:val="auto"/>
          <w:u w:val="single"/>
        </w:rPr>
        <w:t> </w:t>
      </w:r>
    </w:p>
    <w:p w14:paraId="209A7465" w14:textId="77777777" w:rsidR="00C33014" w:rsidRPr="002C65C5" w:rsidRDefault="00C33014" w:rsidP="00CC1F3B">
      <w:pPr>
        <w:pStyle w:val="Note"/>
        <w:rPr>
          <w:color w:val="auto"/>
        </w:rPr>
      </w:pPr>
    </w:p>
    <w:p w14:paraId="60700900" w14:textId="22FCF232" w:rsidR="006865E9" w:rsidRPr="002C65C5" w:rsidRDefault="00CF1DCA" w:rsidP="00CC1F3B">
      <w:pPr>
        <w:pStyle w:val="Note"/>
        <w:rPr>
          <w:color w:val="auto"/>
        </w:rPr>
      </w:pPr>
      <w:r w:rsidRPr="002C65C5">
        <w:rPr>
          <w:color w:val="auto"/>
        </w:rPr>
        <w:t>NOTE: The</w:t>
      </w:r>
      <w:r w:rsidR="006865E9" w:rsidRPr="002C65C5">
        <w:rPr>
          <w:color w:val="auto"/>
        </w:rPr>
        <w:t xml:space="preserve"> purpose of this bill is to </w:t>
      </w:r>
      <w:r w:rsidR="00BF35B6" w:rsidRPr="002C65C5">
        <w:rPr>
          <w:color w:val="auto"/>
        </w:rPr>
        <w:t>consolidate county school boards into 11 regional districts.</w:t>
      </w:r>
    </w:p>
    <w:p w14:paraId="45163BB0" w14:textId="77777777" w:rsidR="006865E9" w:rsidRPr="002C65C5" w:rsidRDefault="00AE48A0" w:rsidP="00CC1F3B">
      <w:pPr>
        <w:pStyle w:val="Note"/>
        <w:rPr>
          <w:color w:val="auto"/>
        </w:rPr>
      </w:pPr>
      <w:r w:rsidRPr="002C65C5">
        <w:rPr>
          <w:color w:val="auto"/>
        </w:rPr>
        <w:t xml:space="preserve">Strike-throughs indicate language that would be stricken from a </w:t>
      </w:r>
      <w:proofErr w:type="gramStart"/>
      <w:r w:rsidRPr="002C65C5">
        <w:rPr>
          <w:color w:val="auto"/>
        </w:rPr>
        <w:t>heading</w:t>
      </w:r>
      <w:proofErr w:type="gramEnd"/>
      <w:r w:rsidRPr="002C65C5">
        <w:rPr>
          <w:color w:val="auto"/>
        </w:rPr>
        <w:t xml:space="preserve"> or the present law and underscoring indicates new language that would be added.</w:t>
      </w:r>
    </w:p>
    <w:sectPr w:rsidR="006865E9" w:rsidRPr="002C65C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B3A2" w14:textId="77777777" w:rsidR="00BF35B6" w:rsidRPr="00B844FE" w:rsidRDefault="00BF35B6" w:rsidP="00B844FE">
      <w:r>
        <w:separator/>
      </w:r>
    </w:p>
  </w:endnote>
  <w:endnote w:type="continuationSeparator" w:id="0">
    <w:p w14:paraId="771CF733" w14:textId="77777777" w:rsidR="00BF35B6" w:rsidRPr="00B844FE" w:rsidRDefault="00BF35B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6AF130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790E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68FF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7842" w14:textId="77777777" w:rsidR="00BF35B6" w:rsidRDefault="00BF3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BE96" w14:textId="77777777" w:rsidR="00BF35B6" w:rsidRPr="00B844FE" w:rsidRDefault="00BF35B6" w:rsidP="00B844FE">
      <w:r>
        <w:separator/>
      </w:r>
    </w:p>
  </w:footnote>
  <w:footnote w:type="continuationSeparator" w:id="0">
    <w:p w14:paraId="540FEDE7" w14:textId="77777777" w:rsidR="00BF35B6" w:rsidRPr="00B844FE" w:rsidRDefault="00BF35B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8FBF" w14:textId="77777777" w:rsidR="002A0269" w:rsidRPr="00B844FE" w:rsidRDefault="00CE3D31">
    <w:pPr>
      <w:pStyle w:val="Header"/>
    </w:pPr>
    <w:sdt>
      <w:sdtPr>
        <w:id w:val="-684364211"/>
        <w:placeholder>
          <w:docPart w:val="CA710EE2F4B3432EA46C8493F547D24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A710EE2F4B3432EA46C8493F547D24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4B9F" w14:textId="21155D25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BF35B6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F35B6">
          <w:rPr>
            <w:sz w:val="22"/>
            <w:szCs w:val="22"/>
          </w:rPr>
          <w:t>2026R3208</w:t>
        </w:r>
      </w:sdtContent>
    </w:sdt>
  </w:p>
  <w:p w14:paraId="4FC7D05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47C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B6"/>
    <w:rsid w:val="0000526A"/>
    <w:rsid w:val="000573A9"/>
    <w:rsid w:val="00085D22"/>
    <w:rsid w:val="00093AB0"/>
    <w:rsid w:val="000C5C77"/>
    <w:rsid w:val="000E3912"/>
    <w:rsid w:val="0010070F"/>
    <w:rsid w:val="0015112E"/>
    <w:rsid w:val="00154A97"/>
    <w:rsid w:val="001552E7"/>
    <w:rsid w:val="001566B4"/>
    <w:rsid w:val="001A66B7"/>
    <w:rsid w:val="001C279E"/>
    <w:rsid w:val="001D0FAF"/>
    <w:rsid w:val="001D459E"/>
    <w:rsid w:val="0020151F"/>
    <w:rsid w:val="00211F02"/>
    <w:rsid w:val="0022348D"/>
    <w:rsid w:val="0027011C"/>
    <w:rsid w:val="00274200"/>
    <w:rsid w:val="00275740"/>
    <w:rsid w:val="002A0269"/>
    <w:rsid w:val="002C65C5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33FB"/>
    <w:rsid w:val="00766AD0"/>
    <w:rsid w:val="007A5259"/>
    <w:rsid w:val="007A7081"/>
    <w:rsid w:val="007F1CF5"/>
    <w:rsid w:val="00834EDE"/>
    <w:rsid w:val="00870F78"/>
    <w:rsid w:val="008736AA"/>
    <w:rsid w:val="008D275D"/>
    <w:rsid w:val="00930CE8"/>
    <w:rsid w:val="00946186"/>
    <w:rsid w:val="00980327"/>
    <w:rsid w:val="00986478"/>
    <w:rsid w:val="009B4549"/>
    <w:rsid w:val="009B5557"/>
    <w:rsid w:val="009F1067"/>
    <w:rsid w:val="00A31E01"/>
    <w:rsid w:val="00A527AD"/>
    <w:rsid w:val="00A718CF"/>
    <w:rsid w:val="00AA04CE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BF35B6"/>
    <w:rsid w:val="00C33014"/>
    <w:rsid w:val="00C33434"/>
    <w:rsid w:val="00C34869"/>
    <w:rsid w:val="00C42EB6"/>
    <w:rsid w:val="00C62327"/>
    <w:rsid w:val="00C85096"/>
    <w:rsid w:val="00CA2D69"/>
    <w:rsid w:val="00CB20EF"/>
    <w:rsid w:val="00CC1F3B"/>
    <w:rsid w:val="00CD12CB"/>
    <w:rsid w:val="00CD36CF"/>
    <w:rsid w:val="00CE3D31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B6331"/>
    <w:rsid w:val="00EC5E63"/>
    <w:rsid w:val="00EE70CB"/>
    <w:rsid w:val="00F41CA2"/>
    <w:rsid w:val="00F443C0"/>
    <w:rsid w:val="00F62EFB"/>
    <w:rsid w:val="00F86443"/>
    <w:rsid w:val="00F939A4"/>
    <w:rsid w:val="00FA7B09"/>
    <w:rsid w:val="00FB23D7"/>
    <w:rsid w:val="00FD5B51"/>
    <w:rsid w:val="00FD6035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85374"/>
  <w15:chartTrackingRefBased/>
  <w15:docId w15:val="{AF2F4399-6A7E-43F0-91A7-527DC6F5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F35B6"/>
    <w:rPr>
      <w:rFonts w:eastAsia="Calibri"/>
      <w:color w:val="000000"/>
    </w:rPr>
  </w:style>
  <w:style w:type="character" w:customStyle="1" w:styleId="cs46ae26e6">
    <w:name w:val="cs46ae26e6"/>
    <w:basedOn w:val="DefaultParagraphFont"/>
    <w:rsid w:val="00BF35B6"/>
  </w:style>
  <w:style w:type="character" w:customStyle="1" w:styleId="codelink">
    <w:name w:val="codelink"/>
    <w:basedOn w:val="DefaultParagraphFont"/>
    <w:rsid w:val="00BF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2C12798E94414495B2D298268F2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B42FF-4C5A-4A2F-9068-BC3555C0EEB2}"/>
      </w:docPartPr>
      <w:docPartBody>
        <w:p w:rsidR="008348CD" w:rsidRDefault="008348CD">
          <w:pPr>
            <w:pStyle w:val="672C12798E94414495B2D298268F238D"/>
          </w:pPr>
          <w:r w:rsidRPr="00B844FE">
            <w:t>Prefix Text</w:t>
          </w:r>
        </w:p>
      </w:docPartBody>
    </w:docPart>
    <w:docPart>
      <w:docPartPr>
        <w:name w:val="CA710EE2F4B3432EA46C8493F547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3F001-3703-449E-B2BA-2F6952DD1C41}"/>
      </w:docPartPr>
      <w:docPartBody>
        <w:p w:rsidR="008348CD" w:rsidRDefault="008348CD">
          <w:pPr>
            <w:pStyle w:val="CA710EE2F4B3432EA46C8493F547D240"/>
          </w:pPr>
          <w:r w:rsidRPr="00B844FE">
            <w:t>[Type here]</w:t>
          </w:r>
        </w:p>
      </w:docPartBody>
    </w:docPart>
    <w:docPart>
      <w:docPartPr>
        <w:name w:val="260C862FED0743CB8E90103B47874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F7AD-6226-4384-A3AA-84023955CCC0}"/>
      </w:docPartPr>
      <w:docPartBody>
        <w:p w:rsidR="008348CD" w:rsidRDefault="008348CD">
          <w:pPr>
            <w:pStyle w:val="260C862FED0743CB8E90103B47874314"/>
          </w:pPr>
          <w:r w:rsidRPr="00B844FE">
            <w:t>Number</w:t>
          </w:r>
        </w:p>
      </w:docPartBody>
    </w:docPart>
    <w:docPart>
      <w:docPartPr>
        <w:name w:val="D7B319C0CC6F4C0D916675855022D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3C90-23BE-42A7-95AB-7BFA306C2CCE}"/>
      </w:docPartPr>
      <w:docPartBody>
        <w:p w:rsidR="008348CD" w:rsidRDefault="008348CD">
          <w:pPr>
            <w:pStyle w:val="D7B319C0CC6F4C0D916675855022D1FC"/>
          </w:pPr>
          <w:r w:rsidRPr="00B844FE">
            <w:t>Enter Sponsors Here</w:t>
          </w:r>
        </w:p>
      </w:docPartBody>
    </w:docPart>
    <w:docPart>
      <w:docPartPr>
        <w:name w:val="69620C0629B742E0AFB4CC978E76F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32CCD-80EA-43CC-B187-D7450C96A3BD}"/>
      </w:docPartPr>
      <w:docPartBody>
        <w:p w:rsidR="008348CD" w:rsidRDefault="008348CD">
          <w:pPr>
            <w:pStyle w:val="69620C0629B742E0AFB4CC978E76F1F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CD"/>
    <w:rsid w:val="00154A97"/>
    <w:rsid w:val="001D0FAF"/>
    <w:rsid w:val="007133FB"/>
    <w:rsid w:val="008348CD"/>
    <w:rsid w:val="00AA04CE"/>
    <w:rsid w:val="00BC6E85"/>
    <w:rsid w:val="00CA2D69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C12798E94414495B2D298268F238D">
    <w:name w:val="672C12798E94414495B2D298268F238D"/>
  </w:style>
  <w:style w:type="paragraph" w:customStyle="1" w:styleId="CA710EE2F4B3432EA46C8493F547D240">
    <w:name w:val="CA710EE2F4B3432EA46C8493F547D240"/>
  </w:style>
  <w:style w:type="paragraph" w:customStyle="1" w:styleId="260C862FED0743CB8E90103B47874314">
    <w:name w:val="260C862FED0743CB8E90103B47874314"/>
  </w:style>
  <w:style w:type="paragraph" w:customStyle="1" w:styleId="D7B319C0CC6F4C0D916675855022D1FC">
    <w:name w:val="D7B319C0CC6F4C0D916675855022D1F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9620C0629B742E0AFB4CC978E76F1F6">
    <w:name w:val="69620C0629B742E0AFB4CC978E76F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239</Words>
  <Characters>1452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Cody Crowder</cp:lastModifiedBy>
  <cp:revision>3</cp:revision>
  <dcterms:created xsi:type="dcterms:W3CDTF">2026-01-28T22:07:00Z</dcterms:created>
  <dcterms:modified xsi:type="dcterms:W3CDTF">2026-01-30T16:19:00Z</dcterms:modified>
</cp:coreProperties>
</file>